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A264E1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2A8D870" w14:textId="77777777" w:rsidR="007B5604" w:rsidRPr="00A264E1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5226613E" w14:textId="11164102" w:rsidR="00454323" w:rsidRPr="00A264E1" w:rsidRDefault="00245A24" w:rsidP="00245A24">
      <w:pPr>
        <w:pStyle w:val="Glava"/>
        <w:jc w:val="center"/>
        <w:rPr>
          <w:rFonts w:asciiTheme="minorHAnsi" w:hAnsiTheme="minorHAnsi" w:cs="Tahoma"/>
          <w:b/>
          <w:sz w:val="32"/>
          <w:szCs w:val="36"/>
          <w:lang w:val="en-GB"/>
        </w:rPr>
      </w:pPr>
      <w:r w:rsidRPr="00245A24">
        <w:rPr>
          <w:rFonts w:asciiTheme="minorHAnsi" w:hAnsiTheme="minorHAnsi" w:cs="Tahoma"/>
          <w:b/>
          <w:sz w:val="32"/>
          <w:szCs w:val="36"/>
          <w:lang w:val="en-GB"/>
        </w:rPr>
        <w:t>AGREEMENT ON SUBMITTING A JOINT TENDER FOR THE PUBLIC PROCUREMENT</w:t>
      </w:r>
    </w:p>
    <w:p w14:paraId="1DC8B721" w14:textId="77777777" w:rsidR="00E73337" w:rsidRPr="00A264E1" w:rsidRDefault="00E73337" w:rsidP="00245A24">
      <w:pPr>
        <w:pStyle w:val="Glava"/>
        <w:jc w:val="center"/>
        <w:rPr>
          <w:rFonts w:asciiTheme="minorHAnsi" w:hAnsiTheme="minorHAnsi" w:cs="Tahoma"/>
          <w:b/>
          <w:sz w:val="32"/>
          <w:szCs w:val="36"/>
          <w:lang w:val="en-GB"/>
        </w:rPr>
      </w:pPr>
    </w:p>
    <w:p w14:paraId="12840D0B" w14:textId="5E861703" w:rsidR="00E74B50" w:rsidRPr="00A264E1" w:rsidRDefault="00454323" w:rsidP="00245A24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</w:pPr>
      <w:r w:rsidRPr="00A264E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»</w:t>
      </w:r>
      <w:r w:rsidR="00245A24" w:rsidRPr="00A264E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The laser lithography system</w:t>
      </w:r>
      <w:r w:rsidRPr="00A264E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val="en-GB" w:eastAsia="en-US"/>
        </w:rPr>
        <w:t>«</w:t>
      </w:r>
    </w:p>
    <w:p w14:paraId="6EF515FE" w14:textId="77777777" w:rsidR="00E74B50" w:rsidRPr="00A264E1" w:rsidRDefault="00E74B50" w:rsidP="00245A24">
      <w:pPr>
        <w:pStyle w:val="Glava"/>
        <w:tabs>
          <w:tab w:val="left" w:pos="708"/>
        </w:tabs>
        <w:jc w:val="center"/>
        <w:rPr>
          <w:rFonts w:asciiTheme="minorHAnsi" w:hAnsiTheme="minorHAnsi" w:cs="Tahoma"/>
          <w:sz w:val="20"/>
          <w:szCs w:val="20"/>
          <w:lang w:val="en-GB"/>
        </w:rPr>
      </w:pPr>
    </w:p>
    <w:p w14:paraId="4B59978D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717D3D0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7825B95C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5A4506B7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51F83E8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5142490" w14:textId="77777777" w:rsidR="00E74B50" w:rsidRPr="00A264E1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30CB7484" w14:textId="06C69AB5" w:rsidR="00E74B50" w:rsidRPr="00A264E1" w:rsidRDefault="00EA6F2F" w:rsidP="00D61419">
      <w:pPr>
        <w:pStyle w:val="Glava"/>
        <w:rPr>
          <w:rFonts w:asciiTheme="minorHAnsi" w:hAnsiTheme="minorHAnsi" w:cs="Tahoma"/>
          <w:sz w:val="20"/>
          <w:lang w:val="en-GB"/>
        </w:rPr>
      </w:pPr>
      <w:r w:rsidRPr="00EA6F2F">
        <w:rPr>
          <w:rFonts w:asciiTheme="minorHAnsi" w:hAnsiTheme="minorHAnsi" w:cs="Tahoma"/>
          <w:sz w:val="20"/>
          <w:lang w:val="en-GB"/>
        </w:rPr>
        <w:t xml:space="preserve">A group of tenderers </w:t>
      </w:r>
      <w:r>
        <w:rPr>
          <w:rFonts w:asciiTheme="minorHAnsi" w:hAnsiTheme="minorHAnsi" w:cs="Tahoma"/>
          <w:sz w:val="20"/>
          <w:lang w:val="en-GB"/>
        </w:rPr>
        <w:t>must</w:t>
      </w:r>
      <w:r w:rsidRPr="00EA6F2F">
        <w:rPr>
          <w:rFonts w:asciiTheme="minorHAnsi" w:hAnsiTheme="minorHAnsi" w:cs="Tahoma"/>
          <w:sz w:val="20"/>
          <w:lang w:val="en-GB"/>
        </w:rPr>
        <w:t xml:space="preserve"> </w:t>
      </w:r>
      <w:r w:rsidRPr="00EA6F2F">
        <w:rPr>
          <w:rFonts w:asciiTheme="minorHAnsi" w:hAnsiTheme="minorHAnsi" w:cs="Tahoma"/>
          <w:b/>
          <w:sz w:val="20"/>
          <w:lang w:val="en-GB"/>
        </w:rPr>
        <w:t>enclose a signed Agreement on Submitting a Joint Tender</w:t>
      </w:r>
      <w:r w:rsidRPr="00EA6F2F">
        <w:rPr>
          <w:rFonts w:asciiTheme="minorHAnsi" w:hAnsiTheme="minorHAnsi" w:cs="Tahoma"/>
          <w:sz w:val="20"/>
          <w:lang w:val="en-GB"/>
        </w:rPr>
        <w:t xml:space="preserve"> which clearly indicates the following:</w:t>
      </w:r>
    </w:p>
    <w:p w14:paraId="0841BB61" w14:textId="77777777" w:rsidR="00E74B50" w:rsidRPr="00A264E1" w:rsidRDefault="00E74B50" w:rsidP="00E74B50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46078A97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>appointment of the managing tenderer in the performance of the public contract;</w:t>
      </w:r>
    </w:p>
    <w:p w14:paraId="2A5C913B" w14:textId="5F1B6275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authorization of the managing tenderer and responsible person to sign the tender and </w:t>
      </w:r>
      <w:r>
        <w:rPr>
          <w:rFonts w:asciiTheme="minorHAnsi" w:hAnsiTheme="minorHAnsi" w:cs="Tahoma"/>
          <w:sz w:val="20"/>
          <w:lang w:val="en-GB"/>
        </w:rPr>
        <w:t>c</w:t>
      </w:r>
      <w:r w:rsidRPr="00BB2A50">
        <w:rPr>
          <w:rFonts w:asciiTheme="minorHAnsi" w:hAnsiTheme="minorHAnsi" w:cs="Tahoma"/>
          <w:sz w:val="20"/>
          <w:lang w:val="en-GB"/>
        </w:rPr>
        <w:t>ontract;</w:t>
      </w:r>
    </w:p>
    <w:p w14:paraId="3C3C5E20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statement confirming that they are familiar with, and fully agree with, the tender conditions and award criteria;  </w:t>
      </w:r>
    </w:p>
    <w:p w14:paraId="72F3B55B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>consent of the managing tenderer regarding the possibility of direct payment to contractors in a joint operation by the Contracting Authority;</w:t>
      </w:r>
    </w:p>
    <w:p w14:paraId="0A816C0F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>indication that they are held liable to the Contracting Authority without limit, jointly and severally;</w:t>
      </w:r>
    </w:p>
    <w:p w14:paraId="221B22A4" w14:textId="77777777" w:rsidR="00BB2A50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 xml:space="preserve">the area of work (scope) that each partner in the group will undertake and perform, the share of each partner in the group in % and the value of the work undertaken by each partner in the group; </w:t>
      </w:r>
    </w:p>
    <w:p w14:paraId="3C736AF0" w14:textId="209E51E7" w:rsidR="007B5604" w:rsidRPr="00BB2A50" w:rsidRDefault="00BB2A50" w:rsidP="00BB2A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BB2A50">
        <w:rPr>
          <w:rFonts w:asciiTheme="minorHAnsi" w:hAnsiTheme="minorHAnsi" w:cs="Tahoma"/>
          <w:sz w:val="20"/>
          <w:lang w:val="en-GB"/>
        </w:rPr>
        <w:t>method of payment through the lead partner in the group or to each of the partners in the group</w:t>
      </w:r>
      <w:r>
        <w:rPr>
          <w:rFonts w:asciiTheme="minorHAnsi" w:hAnsiTheme="minorHAnsi" w:cs="Tahoma"/>
          <w:sz w:val="20"/>
          <w:lang w:val="en-GB"/>
        </w:rPr>
        <w:t>.</w:t>
      </w:r>
    </w:p>
    <w:p w14:paraId="32DA3EA6" w14:textId="77777777" w:rsidR="007B5604" w:rsidRPr="00A264E1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79A22863" w14:textId="77777777" w:rsidR="00047574" w:rsidRPr="00A264E1" w:rsidRDefault="00047574">
      <w:pPr>
        <w:rPr>
          <w:rFonts w:asciiTheme="minorHAnsi" w:hAnsiTheme="minorHAnsi" w:cstheme="minorHAnsi"/>
          <w:lang w:val="en-GB"/>
        </w:rPr>
      </w:pPr>
    </w:p>
    <w:p w14:paraId="5CF4661C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6FE1BA9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D77F3EA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DD549D2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7A7DFA3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DF42236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9D14790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5CB31FE6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2C25D258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2033D08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11492530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3E246EA4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16B5590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p w14:paraId="46244385" w14:textId="47900E6F" w:rsidR="00615B14" w:rsidRPr="00A264E1" w:rsidRDefault="00E93E3F" w:rsidP="00615B14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A264E1">
        <w:rPr>
          <w:rFonts w:ascii="Calibri" w:hAnsi="Calibri" w:cs="Tahoma"/>
          <w:b/>
          <w:sz w:val="18"/>
          <w:szCs w:val="20"/>
          <w:u w:val="single"/>
          <w:lang w:val="en-GB"/>
        </w:rPr>
        <w:t>INSTRUCTION</w:t>
      </w:r>
      <w:r w:rsidR="00615B14" w:rsidRPr="00A264E1">
        <w:rPr>
          <w:rFonts w:ascii="Calibri" w:hAnsi="Calibri" w:cs="Tahoma"/>
          <w:b/>
          <w:sz w:val="18"/>
          <w:szCs w:val="20"/>
          <w:u w:val="single"/>
          <w:lang w:val="en-GB"/>
        </w:rPr>
        <w:t>:</w:t>
      </w:r>
    </w:p>
    <w:p w14:paraId="783F1C15" w14:textId="0D6DB7B5" w:rsidR="00615B14" w:rsidRPr="00A264E1" w:rsidRDefault="004449A2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A264E1">
        <w:rPr>
          <w:rFonts w:ascii="Calibri" w:hAnsi="Calibri" w:cs="Tahoma"/>
          <w:sz w:val="18"/>
          <w:szCs w:val="20"/>
          <w:lang w:val="en-GB" w:eastAsia="x-none"/>
        </w:rPr>
        <w:t>Agreement on Submitting a Joint Tender is attached only in the event of a group of tenderers (otherwise it is not necessary to attach it</w:t>
      </w:r>
      <w:r w:rsidR="00615B14" w:rsidRPr="00A264E1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28253882" w14:textId="524CE564" w:rsidR="00615B14" w:rsidRPr="00A264E1" w:rsidRDefault="00A264E1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A264E1">
        <w:rPr>
          <w:rFonts w:ascii="Calibri" w:hAnsi="Calibri" w:cs="Tahoma"/>
          <w:sz w:val="18"/>
          <w:szCs w:val="20"/>
          <w:lang w:val="en-GB" w:eastAsia="x-none"/>
        </w:rPr>
        <w:t>The tenderer uploads the dated, signed and stamped Agreement on Submitting a Joint Tender to the “Other attachments” section in the e-JN information system</w:t>
      </w:r>
      <w:r w:rsidR="00A10EF6" w:rsidRPr="00A264E1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36F595D7" w14:textId="77777777" w:rsidR="00A10EF6" w:rsidRPr="00A264E1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06821EF1" w14:textId="77777777" w:rsidR="00615B14" w:rsidRPr="00A264E1" w:rsidRDefault="00615B14">
      <w:pPr>
        <w:rPr>
          <w:rFonts w:asciiTheme="minorHAnsi" w:hAnsiTheme="minorHAnsi" w:cstheme="minorHAnsi"/>
          <w:lang w:val="en-GB"/>
        </w:rPr>
      </w:pPr>
    </w:p>
    <w:sectPr w:rsidR="00615B14" w:rsidRPr="00A264E1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7941F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4554260B" w:rsidR="007B5604" w:rsidRPr="0040589B" w:rsidRDefault="00C4112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41129">
      <w:rPr>
        <w:rFonts w:asciiTheme="minorHAnsi" w:hAnsiTheme="minorHAnsi" w:cstheme="minorHAnsi"/>
        <w:sz w:val="16"/>
        <w:szCs w:val="16"/>
      </w:rPr>
      <w:t>302/42 – RIUM57-FERI 03.3 JN2/2021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A97FCE">
      <w:rPr>
        <w:sz w:val="16"/>
        <w:szCs w:val="16"/>
      </w:rPr>
      <w:t>Page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7941F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64F26B12" w:rsidR="0046591B" w:rsidRPr="007B5604" w:rsidRDefault="00F612C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F612C2">
      <w:rPr>
        <w:rFonts w:asciiTheme="minorHAnsi" w:hAnsiTheme="minorHAnsi" w:cstheme="minorHAnsi"/>
        <w:sz w:val="18"/>
        <w:szCs w:val="18"/>
        <w:lang w:val="en-GB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45A24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449A2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8F011E"/>
    <w:rsid w:val="00921583"/>
    <w:rsid w:val="00961051"/>
    <w:rsid w:val="00962E2B"/>
    <w:rsid w:val="009664CB"/>
    <w:rsid w:val="00A10EF6"/>
    <w:rsid w:val="00A264E1"/>
    <w:rsid w:val="00A327A2"/>
    <w:rsid w:val="00A66AF8"/>
    <w:rsid w:val="00A92B7B"/>
    <w:rsid w:val="00A97FCE"/>
    <w:rsid w:val="00AA4AEF"/>
    <w:rsid w:val="00BA6CF3"/>
    <w:rsid w:val="00BB2A50"/>
    <w:rsid w:val="00BC155C"/>
    <w:rsid w:val="00C41129"/>
    <w:rsid w:val="00CB1B63"/>
    <w:rsid w:val="00D33DEF"/>
    <w:rsid w:val="00D444F8"/>
    <w:rsid w:val="00D61419"/>
    <w:rsid w:val="00DA11E0"/>
    <w:rsid w:val="00DD1186"/>
    <w:rsid w:val="00E632F4"/>
    <w:rsid w:val="00E63FC2"/>
    <w:rsid w:val="00E73337"/>
    <w:rsid w:val="00E74B50"/>
    <w:rsid w:val="00E93E3F"/>
    <w:rsid w:val="00EA6F2F"/>
    <w:rsid w:val="00F2674F"/>
    <w:rsid w:val="00F42086"/>
    <w:rsid w:val="00F444D1"/>
    <w:rsid w:val="00F55AFB"/>
    <w:rsid w:val="00F612C2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Petra Usar</cp:lastModifiedBy>
  <cp:revision>21</cp:revision>
  <dcterms:created xsi:type="dcterms:W3CDTF">2021-06-04T08:20:00Z</dcterms:created>
  <dcterms:modified xsi:type="dcterms:W3CDTF">2022-01-15T16:05:00Z</dcterms:modified>
</cp:coreProperties>
</file>